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7D7" w:rsidRDefault="006127D7">
      <w:bookmarkStart w:id="0" w:name="_GoBack"/>
      <w:bookmarkEnd w:id="0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C66BDE" w:rsidTr="0043674D">
        <w:tc>
          <w:tcPr>
            <w:tcW w:w="7393" w:type="dxa"/>
          </w:tcPr>
          <w:p w:rsidR="00C66BDE" w:rsidRDefault="00C66BDE"/>
        </w:tc>
        <w:tc>
          <w:tcPr>
            <w:tcW w:w="7393" w:type="dxa"/>
          </w:tcPr>
          <w:p w:rsidR="00C66BDE" w:rsidRPr="00226CAA" w:rsidRDefault="00C66BDE" w:rsidP="00C66BDE">
            <w:pPr>
              <w:autoSpaceDE w:val="0"/>
              <w:autoSpaceDN w:val="0"/>
              <w:adjustRightInd w:val="0"/>
              <w:jc w:val="center"/>
              <w:outlineLvl w:val="0"/>
            </w:pPr>
            <w:r w:rsidRPr="00226CAA">
              <w:t>Приложение №</w:t>
            </w:r>
            <w:r w:rsidR="0078785E">
              <w:t>4</w:t>
            </w:r>
          </w:p>
          <w:p w:rsidR="00C66BDE" w:rsidRDefault="00C66BDE" w:rsidP="00F15BBC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226CAA">
              <w:t xml:space="preserve">к Административному регламенту предоставления муниципальной услуги  </w:t>
            </w:r>
            <w:r w:rsidRPr="00226CAA">
              <w:rPr>
                <w:bCs/>
              </w:rPr>
              <w:t>«Выдача разрешения на выполнение авиационных работ, п</w:t>
            </w:r>
            <w:r w:rsidRPr="00226CAA">
              <w:rPr>
                <w:bCs/>
              </w:rPr>
              <w:t>а</w:t>
            </w:r>
            <w:r w:rsidRPr="00226CAA">
              <w:rPr>
                <w:bCs/>
              </w:rPr>
              <w:t xml:space="preserve">рашютных прыжков, демонстрационных полетов воздушных судов, полетов беспилотных </w:t>
            </w:r>
            <w:r w:rsidR="00F15BBC" w:rsidRPr="00226CAA">
              <w:rPr>
                <w:bCs/>
              </w:rPr>
              <w:t>воздушных судов</w:t>
            </w:r>
            <w:r w:rsidR="00EC7F62">
              <w:rPr>
                <w:bCs/>
              </w:rPr>
              <w:t xml:space="preserve"> </w:t>
            </w:r>
            <w:r w:rsidR="00EC7F62" w:rsidRPr="00EC7F62">
              <w:t>(за исключением полетов беспилотных воздушных судов с максимальной взлетной массой м</w:t>
            </w:r>
            <w:r w:rsidR="00EC7F62" w:rsidRPr="00EC7F62">
              <w:t>е</w:t>
            </w:r>
            <w:r w:rsidR="00CD3C55">
              <w:t xml:space="preserve">нее </w:t>
            </w:r>
            <w:r w:rsidR="00C85C8A" w:rsidRPr="00C85C8A">
              <w:t>0,2</w:t>
            </w:r>
            <w:r w:rsidR="00EC7F62" w:rsidRPr="00C85C8A">
              <w:t>5 кг),</w:t>
            </w:r>
            <w:r w:rsidRPr="00226CAA">
              <w:rPr>
                <w:bCs/>
              </w:rPr>
              <w:t xml:space="preserve"> подъемов привязных аэростатов над населенными пун</w:t>
            </w:r>
            <w:r w:rsidRPr="00226CAA">
              <w:rPr>
                <w:bCs/>
              </w:rPr>
              <w:t>к</w:t>
            </w:r>
            <w:r w:rsidRPr="00226CAA">
              <w:rPr>
                <w:bCs/>
              </w:rPr>
              <w:t>тами, а так же посадки (взлета) на расположенные в границах  нас</w:t>
            </w:r>
            <w:r w:rsidRPr="00226CAA">
              <w:rPr>
                <w:bCs/>
              </w:rPr>
              <w:t>е</w:t>
            </w:r>
            <w:r w:rsidRPr="00226CAA">
              <w:rPr>
                <w:bCs/>
              </w:rPr>
              <w:t>ленных пунктов площадки, сведения о которых не опубликованы в документах</w:t>
            </w:r>
            <w:proofErr w:type="gramEnd"/>
            <w:r w:rsidRPr="00226CAA">
              <w:rPr>
                <w:bCs/>
              </w:rPr>
              <w:t xml:space="preserve"> аэронавигационной информации»</w:t>
            </w:r>
          </w:p>
        </w:tc>
      </w:tr>
    </w:tbl>
    <w:p w:rsidR="007F6599" w:rsidRDefault="007F6599"/>
    <w:p w:rsidR="00B53BA4" w:rsidRDefault="00B53BA4"/>
    <w:p w:rsidR="00B53BA4" w:rsidRDefault="00B53BA4"/>
    <w:p w:rsidR="00B53BA4" w:rsidRPr="008E448A" w:rsidRDefault="00B53BA4" w:rsidP="008E448A">
      <w:pPr>
        <w:jc w:val="center"/>
        <w:rPr>
          <w:b/>
          <w:sz w:val="28"/>
          <w:szCs w:val="28"/>
        </w:rPr>
      </w:pPr>
      <w:r w:rsidRPr="008E448A">
        <w:rPr>
          <w:b/>
          <w:sz w:val="28"/>
          <w:szCs w:val="28"/>
        </w:rPr>
        <w:t>ЖУРНАЛ</w:t>
      </w:r>
    </w:p>
    <w:p w:rsidR="00B53BA4" w:rsidRDefault="00D71B1C">
      <w:proofErr w:type="gramStart"/>
      <w:r>
        <w:rPr>
          <w:bCs/>
          <w:sz w:val="28"/>
          <w:szCs w:val="28"/>
        </w:rPr>
        <w:t>в</w:t>
      </w:r>
      <w:r w:rsidR="008E448A" w:rsidRPr="005D32C7">
        <w:rPr>
          <w:bCs/>
          <w:sz w:val="28"/>
          <w:szCs w:val="28"/>
        </w:rPr>
        <w:t>ыда</w:t>
      </w:r>
      <w:r>
        <w:rPr>
          <w:bCs/>
          <w:sz w:val="28"/>
          <w:szCs w:val="28"/>
        </w:rPr>
        <w:t>чи</w:t>
      </w:r>
      <w:r w:rsidR="008E448A" w:rsidRPr="005D32C7">
        <w:rPr>
          <w:bCs/>
          <w:sz w:val="28"/>
          <w:szCs w:val="28"/>
        </w:rPr>
        <w:t xml:space="preserve"> разрешения на выполнение авиационных работ, парашютных прыжков, демонстрационных полетов воздушных с</w:t>
      </w:r>
      <w:r w:rsidR="008E448A" w:rsidRPr="005D32C7">
        <w:rPr>
          <w:bCs/>
          <w:sz w:val="28"/>
          <w:szCs w:val="28"/>
        </w:rPr>
        <w:t>у</w:t>
      </w:r>
      <w:r w:rsidR="008E448A" w:rsidRPr="005D32C7">
        <w:rPr>
          <w:bCs/>
          <w:sz w:val="28"/>
          <w:szCs w:val="28"/>
        </w:rPr>
        <w:t xml:space="preserve">дов, полетов беспилотных </w:t>
      </w:r>
      <w:r w:rsidR="00F15BBC" w:rsidRPr="005D32C7">
        <w:rPr>
          <w:bCs/>
          <w:sz w:val="28"/>
          <w:szCs w:val="28"/>
        </w:rPr>
        <w:t>воздушных судов</w:t>
      </w:r>
      <w:r w:rsidR="00EC7F62">
        <w:rPr>
          <w:bCs/>
          <w:sz w:val="28"/>
          <w:szCs w:val="28"/>
        </w:rPr>
        <w:t xml:space="preserve"> </w:t>
      </w:r>
      <w:r w:rsidR="00EC7F62" w:rsidRPr="007D3381">
        <w:rPr>
          <w:sz w:val="28"/>
          <w:szCs w:val="28"/>
        </w:rPr>
        <w:t>(за исключением полетов беспилотных воздушных судов с максимальной взле</w:t>
      </w:r>
      <w:r w:rsidR="00EC7F62" w:rsidRPr="007D3381">
        <w:rPr>
          <w:sz w:val="28"/>
          <w:szCs w:val="28"/>
        </w:rPr>
        <w:t>т</w:t>
      </w:r>
      <w:r w:rsidR="00CD3C55">
        <w:rPr>
          <w:sz w:val="28"/>
          <w:szCs w:val="28"/>
        </w:rPr>
        <w:t xml:space="preserve">ной массой менее </w:t>
      </w:r>
      <w:r w:rsidR="00C85C8A" w:rsidRPr="00C85C8A">
        <w:rPr>
          <w:sz w:val="28"/>
          <w:szCs w:val="28"/>
        </w:rPr>
        <w:t>0,2</w:t>
      </w:r>
      <w:r w:rsidR="00EC7F62" w:rsidRPr="00C85C8A">
        <w:rPr>
          <w:sz w:val="28"/>
          <w:szCs w:val="28"/>
        </w:rPr>
        <w:t>5 кг),</w:t>
      </w:r>
      <w:r w:rsidR="008E448A" w:rsidRPr="005D32C7">
        <w:rPr>
          <w:bCs/>
          <w:sz w:val="28"/>
          <w:szCs w:val="28"/>
        </w:rPr>
        <w:t xml:space="preserve"> подъемов привязных аэростатов над населенными пунктами</w:t>
      </w:r>
      <w:r w:rsidR="008E448A">
        <w:rPr>
          <w:bCs/>
          <w:sz w:val="28"/>
          <w:szCs w:val="28"/>
        </w:rPr>
        <w:t xml:space="preserve"> </w:t>
      </w:r>
      <w:r w:rsidR="008E448A" w:rsidRPr="00D71B1C">
        <w:rPr>
          <w:bCs/>
          <w:sz w:val="28"/>
          <w:szCs w:val="28"/>
        </w:rPr>
        <w:t>Бале</w:t>
      </w:r>
      <w:r w:rsidR="001146E7">
        <w:rPr>
          <w:bCs/>
          <w:sz w:val="28"/>
          <w:szCs w:val="28"/>
        </w:rPr>
        <w:t>зинского</w:t>
      </w:r>
      <w:r w:rsidR="008E448A" w:rsidRPr="00D71B1C">
        <w:rPr>
          <w:bCs/>
          <w:sz w:val="28"/>
          <w:szCs w:val="28"/>
        </w:rPr>
        <w:t xml:space="preserve"> район</w:t>
      </w:r>
      <w:r w:rsidR="001146E7">
        <w:rPr>
          <w:bCs/>
          <w:sz w:val="28"/>
          <w:szCs w:val="28"/>
        </w:rPr>
        <w:t>а</w:t>
      </w:r>
      <w:r w:rsidR="008E448A" w:rsidRPr="00D71B1C">
        <w:rPr>
          <w:bCs/>
          <w:sz w:val="28"/>
          <w:szCs w:val="28"/>
        </w:rPr>
        <w:t>, а так же поса</w:t>
      </w:r>
      <w:r w:rsidR="008E448A" w:rsidRPr="00D71B1C">
        <w:rPr>
          <w:bCs/>
          <w:sz w:val="28"/>
          <w:szCs w:val="28"/>
        </w:rPr>
        <w:t>д</w:t>
      </w:r>
      <w:r w:rsidR="008E448A" w:rsidRPr="00D71B1C">
        <w:rPr>
          <w:bCs/>
          <w:sz w:val="28"/>
          <w:szCs w:val="28"/>
        </w:rPr>
        <w:t>ки (взлета) на расположенные в границах  населенных пунктов Балезинского района  площадки, сведения о которых не опу</w:t>
      </w:r>
      <w:r w:rsidR="008E448A" w:rsidRPr="00D71B1C">
        <w:rPr>
          <w:bCs/>
          <w:sz w:val="28"/>
          <w:szCs w:val="28"/>
        </w:rPr>
        <w:t>б</w:t>
      </w:r>
      <w:r w:rsidR="008E448A" w:rsidRPr="00D71B1C">
        <w:rPr>
          <w:bCs/>
          <w:sz w:val="28"/>
          <w:szCs w:val="28"/>
        </w:rPr>
        <w:t>ликованы в документах аэронавигационной</w:t>
      </w:r>
      <w:r w:rsidR="008E448A" w:rsidRPr="005D32C7">
        <w:rPr>
          <w:bCs/>
          <w:sz w:val="28"/>
          <w:szCs w:val="28"/>
        </w:rPr>
        <w:t xml:space="preserve"> информации»</w:t>
      </w:r>
      <w:proofErr w:type="gramEnd"/>
    </w:p>
    <w:p w:rsidR="00B53BA4" w:rsidRDefault="00B53BA4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417"/>
        <w:gridCol w:w="2127"/>
        <w:gridCol w:w="1984"/>
        <w:gridCol w:w="2096"/>
        <w:gridCol w:w="2440"/>
        <w:gridCol w:w="1843"/>
        <w:gridCol w:w="1920"/>
      </w:tblGrid>
      <w:tr w:rsidR="002B2A66" w:rsidTr="00C914FD">
        <w:tc>
          <w:tcPr>
            <w:tcW w:w="959" w:type="dxa"/>
          </w:tcPr>
          <w:p w:rsidR="002B2A66" w:rsidRPr="00C914FD" w:rsidRDefault="002B2A66" w:rsidP="00224D03">
            <w:pPr>
              <w:spacing w:line="315" w:lineRule="atLeast"/>
              <w:jc w:val="center"/>
              <w:textAlignment w:val="baseline"/>
            </w:pPr>
            <w:r w:rsidRPr="00C914FD">
              <w:t xml:space="preserve">N </w:t>
            </w:r>
            <w:proofErr w:type="gramStart"/>
            <w:r w:rsidRPr="00C914FD">
              <w:t>п</w:t>
            </w:r>
            <w:proofErr w:type="gramEnd"/>
            <w:r w:rsidRPr="00C914FD">
              <w:t>/п</w:t>
            </w:r>
          </w:p>
        </w:tc>
        <w:tc>
          <w:tcPr>
            <w:tcW w:w="1417" w:type="dxa"/>
          </w:tcPr>
          <w:p w:rsidR="002B2A66" w:rsidRPr="00C914FD" w:rsidRDefault="002B2A66" w:rsidP="00224D03">
            <w:pPr>
              <w:spacing w:line="315" w:lineRule="atLeast"/>
              <w:jc w:val="center"/>
              <w:textAlignment w:val="baseline"/>
            </w:pPr>
            <w:r w:rsidRPr="00C914FD">
              <w:t>N/дата ра</w:t>
            </w:r>
            <w:r w:rsidRPr="00C914FD">
              <w:t>з</w:t>
            </w:r>
            <w:r w:rsidRPr="00C914FD">
              <w:t>решения</w:t>
            </w:r>
          </w:p>
        </w:tc>
        <w:tc>
          <w:tcPr>
            <w:tcW w:w="2127" w:type="dxa"/>
          </w:tcPr>
          <w:p w:rsidR="002B2A66" w:rsidRPr="00C914FD" w:rsidRDefault="002B2A66" w:rsidP="00224D03">
            <w:pPr>
              <w:spacing w:line="315" w:lineRule="atLeast"/>
              <w:jc w:val="center"/>
              <w:textAlignment w:val="baseline"/>
            </w:pPr>
            <w:r w:rsidRPr="00C914FD">
              <w:t>Наименование заявителя</w:t>
            </w:r>
          </w:p>
        </w:tc>
        <w:tc>
          <w:tcPr>
            <w:tcW w:w="1984" w:type="dxa"/>
          </w:tcPr>
          <w:p w:rsidR="002B2A66" w:rsidRPr="00C914FD" w:rsidRDefault="002B2A66" w:rsidP="00224D03">
            <w:pPr>
              <w:spacing w:line="315" w:lineRule="atLeast"/>
              <w:jc w:val="center"/>
              <w:textAlignment w:val="baseline"/>
            </w:pPr>
            <w:r w:rsidRPr="00C914FD">
              <w:t>Срок действия разрешения</w:t>
            </w:r>
          </w:p>
        </w:tc>
        <w:tc>
          <w:tcPr>
            <w:tcW w:w="2096" w:type="dxa"/>
          </w:tcPr>
          <w:p w:rsidR="002B2A66" w:rsidRPr="00C914FD" w:rsidRDefault="002B2A66" w:rsidP="00A1674A">
            <w:pPr>
              <w:spacing w:line="315" w:lineRule="atLeast"/>
              <w:jc w:val="center"/>
              <w:textAlignment w:val="baseline"/>
            </w:pPr>
            <w:r w:rsidRPr="00C914FD">
              <w:t>Вид деятельности по использов</w:t>
            </w:r>
            <w:r w:rsidRPr="00C914FD">
              <w:t>а</w:t>
            </w:r>
            <w:r w:rsidRPr="00C914FD">
              <w:t xml:space="preserve">нию воздушного пространства над территорией </w:t>
            </w:r>
            <w:r w:rsidR="00A1674A">
              <w:t>м</w:t>
            </w:r>
            <w:r w:rsidR="00A1674A">
              <w:t>у</w:t>
            </w:r>
            <w:r w:rsidR="00A1674A">
              <w:t>ниципального о</w:t>
            </w:r>
            <w:r w:rsidR="00A1674A">
              <w:t>б</w:t>
            </w:r>
            <w:r w:rsidR="00A1674A">
              <w:t>разования «Бал</w:t>
            </w:r>
            <w:r w:rsidR="00A1674A">
              <w:t>е</w:t>
            </w:r>
            <w:r w:rsidR="00A1674A">
              <w:t>зинский район»</w:t>
            </w:r>
          </w:p>
        </w:tc>
        <w:tc>
          <w:tcPr>
            <w:tcW w:w="2440" w:type="dxa"/>
          </w:tcPr>
          <w:p w:rsidR="002B2A66" w:rsidRPr="00C914FD" w:rsidRDefault="002B2A66" w:rsidP="00224D03">
            <w:pPr>
              <w:spacing w:line="315" w:lineRule="atLeast"/>
              <w:jc w:val="center"/>
              <w:textAlignment w:val="baseline"/>
            </w:pPr>
            <w:r w:rsidRPr="00C914FD">
              <w:t>Тип воздушного су</w:t>
            </w:r>
            <w:r w:rsidRPr="00C914FD">
              <w:t>д</w:t>
            </w:r>
            <w:r w:rsidRPr="00C914FD">
              <w:t>на, государственный (регистрационный) опознавательный знак/учетно-опознавательный знак, заводской н</w:t>
            </w:r>
            <w:r w:rsidRPr="00C914FD">
              <w:t>о</w:t>
            </w:r>
            <w:r w:rsidRPr="00C914FD">
              <w:t>мер (при наличии)</w:t>
            </w:r>
          </w:p>
        </w:tc>
        <w:tc>
          <w:tcPr>
            <w:tcW w:w="1843" w:type="dxa"/>
          </w:tcPr>
          <w:p w:rsidR="002B2A66" w:rsidRPr="00C914FD" w:rsidRDefault="002B2A66" w:rsidP="00224D03">
            <w:pPr>
              <w:spacing w:line="315" w:lineRule="atLeast"/>
              <w:jc w:val="center"/>
              <w:textAlignment w:val="baseline"/>
            </w:pPr>
            <w:r w:rsidRPr="00C914FD">
              <w:t>Разрешение на руки получил (подпись, Ф.И.О., дата)</w:t>
            </w:r>
          </w:p>
        </w:tc>
        <w:tc>
          <w:tcPr>
            <w:tcW w:w="1920" w:type="dxa"/>
          </w:tcPr>
          <w:p w:rsidR="002B2A66" w:rsidRPr="00C914FD" w:rsidRDefault="002B2A66" w:rsidP="00224D03">
            <w:pPr>
              <w:spacing w:line="315" w:lineRule="atLeast"/>
              <w:jc w:val="center"/>
              <w:textAlignment w:val="baseline"/>
            </w:pPr>
            <w:r w:rsidRPr="00C914FD">
              <w:t>Огранич</w:t>
            </w:r>
            <w:r w:rsidRPr="00C914FD">
              <w:t>е</w:t>
            </w:r>
            <w:r w:rsidRPr="00C914FD">
              <w:t>ния/примечания</w:t>
            </w:r>
          </w:p>
        </w:tc>
      </w:tr>
      <w:tr w:rsidR="00E56963" w:rsidTr="00C914FD">
        <w:tc>
          <w:tcPr>
            <w:tcW w:w="959" w:type="dxa"/>
          </w:tcPr>
          <w:p w:rsidR="00E56963" w:rsidRPr="00C05B85" w:rsidRDefault="00C05B85" w:rsidP="00224D03">
            <w:pPr>
              <w:spacing w:line="315" w:lineRule="atLeast"/>
              <w:jc w:val="center"/>
              <w:textAlignment w:val="baseline"/>
            </w:pPr>
            <w:r w:rsidRPr="00C05B85">
              <w:t>1</w:t>
            </w:r>
          </w:p>
        </w:tc>
        <w:tc>
          <w:tcPr>
            <w:tcW w:w="1417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2127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1984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2096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2440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1843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1920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</w:tr>
      <w:tr w:rsidR="00E56963" w:rsidTr="00C914FD">
        <w:tc>
          <w:tcPr>
            <w:tcW w:w="959" w:type="dxa"/>
          </w:tcPr>
          <w:p w:rsidR="00E56963" w:rsidRPr="00C05B85" w:rsidRDefault="00C05B85" w:rsidP="00224D03">
            <w:pPr>
              <w:spacing w:line="315" w:lineRule="atLeast"/>
              <w:jc w:val="center"/>
              <w:textAlignment w:val="baseline"/>
            </w:pPr>
            <w:r w:rsidRPr="00C05B85">
              <w:t>2</w:t>
            </w:r>
          </w:p>
        </w:tc>
        <w:tc>
          <w:tcPr>
            <w:tcW w:w="1417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2127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1984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2096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2440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1843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1920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</w:tr>
      <w:tr w:rsidR="00E56963" w:rsidTr="00C914FD">
        <w:tc>
          <w:tcPr>
            <w:tcW w:w="959" w:type="dxa"/>
          </w:tcPr>
          <w:p w:rsidR="00E56963" w:rsidRPr="00C05B85" w:rsidRDefault="00C05B85" w:rsidP="00224D03">
            <w:pPr>
              <w:spacing w:line="315" w:lineRule="atLeast"/>
              <w:jc w:val="center"/>
              <w:textAlignment w:val="baseline"/>
            </w:pPr>
            <w:r w:rsidRPr="00C05B85">
              <w:t>3</w:t>
            </w:r>
          </w:p>
        </w:tc>
        <w:tc>
          <w:tcPr>
            <w:tcW w:w="1417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2127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1984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2096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2440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1843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1920" w:type="dxa"/>
          </w:tcPr>
          <w:p w:rsidR="00E56963" w:rsidRPr="00C05B85" w:rsidRDefault="00E56963" w:rsidP="00224D03">
            <w:pPr>
              <w:spacing w:line="315" w:lineRule="atLeast"/>
              <w:jc w:val="center"/>
              <w:textAlignment w:val="baseline"/>
            </w:pPr>
          </w:p>
        </w:tc>
      </w:tr>
      <w:tr w:rsidR="00404446" w:rsidTr="00C914FD">
        <w:tc>
          <w:tcPr>
            <w:tcW w:w="959" w:type="dxa"/>
          </w:tcPr>
          <w:p w:rsidR="00404446" w:rsidRPr="00C05B85" w:rsidRDefault="00404446" w:rsidP="00224D03">
            <w:pPr>
              <w:spacing w:line="315" w:lineRule="atLeast"/>
              <w:jc w:val="center"/>
              <w:textAlignment w:val="baseline"/>
            </w:pPr>
            <w:r>
              <w:t>4</w:t>
            </w:r>
          </w:p>
        </w:tc>
        <w:tc>
          <w:tcPr>
            <w:tcW w:w="1417" w:type="dxa"/>
          </w:tcPr>
          <w:p w:rsidR="00404446" w:rsidRPr="00C05B85" w:rsidRDefault="00404446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2127" w:type="dxa"/>
          </w:tcPr>
          <w:p w:rsidR="00404446" w:rsidRPr="00C05B85" w:rsidRDefault="00404446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1984" w:type="dxa"/>
          </w:tcPr>
          <w:p w:rsidR="00404446" w:rsidRPr="00C05B85" w:rsidRDefault="00404446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2096" w:type="dxa"/>
          </w:tcPr>
          <w:p w:rsidR="00404446" w:rsidRPr="00C05B85" w:rsidRDefault="00404446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2440" w:type="dxa"/>
          </w:tcPr>
          <w:p w:rsidR="00404446" w:rsidRPr="00C05B85" w:rsidRDefault="00404446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1843" w:type="dxa"/>
          </w:tcPr>
          <w:p w:rsidR="00404446" w:rsidRPr="00C05B85" w:rsidRDefault="00404446" w:rsidP="00224D03">
            <w:pPr>
              <w:spacing w:line="315" w:lineRule="atLeast"/>
              <w:jc w:val="center"/>
              <w:textAlignment w:val="baseline"/>
            </w:pPr>
          </w:p>
        </w:tc>
        <w:tc>
          <w:tcPr>
            <w:tcW w:w="1920" w:type="dxa"/>
          </w:tcPr>
          <w:p w:rsidR="00404446" w:rsidRPr="00C05B85" w:rsidRDefault="00404446" w:rsidP="00224D03">
            <w:pPr>
              <w:spacing w:line="315" w:lineRule="atLeast"/>
              <w:jc w:val="center"/>
              <w:textAlignment w:val="baseline"/>
            </w:pPr>
          </w:p>
        </w:tc>
      </w:tr>
    </w:tbl>
    <w:p w:rsidR="00B53BA4" w:rsidRDefault="00B53BA4"/>
    <w:sectPr w:rsidR="00B53BA4" w:rsidSect="00C05B85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38F"/>
    <w:rsid w:val="001146E7"/>
    <w:rsid w:val="00140636"/>
    <w:rsid w:val="0025138F"/>
    <w:rsid w:val="002B2A66"/>
    <w:rsid w:val="00404446"/>
    <w:rsid w:val="00425443"/>
    <w:rsid w:val="0043674D"/>
    <w:rsid w:val="006127D7"/>
    <w:rsid w:val="0078785E"/>
    <w:rsid w:val="007F6599"/>
    <w:rsid w:val="008C3AAD"/>
    <w:rsid w:val="008E448A"/>
    <w:rsid w:val="00A1674A"/>
    <w:rsid w:val="00B53BA4"/>
    <w:rsid w:val="00C05B85"/>
    <w:rsid w:val="00C66BDE"/>
    <w:rsid w:val="00C85C8A"/>
    <w:rsid w:val="00C914FD"/>
    <w:rsid w:val="00CD3C55"/>
    <w:rsid w:val="00D71B1C"/>
    <w:rsid w:val="00E56963"/>
    <w:rsid w:val="00EC7F62"/>
    <w:rsid w:val="00F1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B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6B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B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6B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16</cp:revision>
  <cp:lastPrinted>2023-08-07T06:12:00Z</cp:lastPrinted>
  <dcterms:created xsi:type="dcterms:W3CDTF">2020-02-04T12:59:00Z</dcterms:created>
  <dcterms:modified xsi:type="dcterms:W3CDTF">2023-08-07T06:16:00Z</dcterms:modified>
</cp:coreProperties>
</file>